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C4" w:rsidRPr="003A3349" w:rsidRDefault="009B3AC4" w:rsidP="00A26823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  <w:r w:rsidRPr="003A3349">
        <w:rPr>
          <w:rFonts w:ascii="Courier New" w:hAnsi="Courier New" w:cs="Courier New"/>
          <w:color w:val="000000"/>
          <w:sz w:val="36"/>
          <w:szCs w:val="36"/>
          <w:lang w:eastAsia="ru-RU"/>
        </w:rPr>
        <w:t>Трудовой договор</w:t>
      </w:r>
    </w:p>
    <w:p w:rsidR="009B3AC4" w:rsidRPr="003A3349" w:rsidRDefault="009B3AC4" w:rsidP="00A2682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со сторожем школы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селение Курек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"01" сентября </w:t>
      </w:r>
      <w:smartTag w:uri="urn:schemas-microsoft-com:office:smarttags" w:element="metricconverter">
        <w:smartTagPr>
          <w:attr w:name="ProductID" w:val="2014 г"/>
        </w:smartTagPr>
        <w:r w:rsidRPr="003A3349">
          <w:rPr>
            <w:rFonts w:ascii="Courier New" w:hAnsi="Courier New" w:cs="Courier New"/>
            <w:color w:val="000000"/>
            <w:sz w:val="20"/>
            <w:szCs w:val="20"/>
            <w:u w:val="single"/>
            <w:lang w:eastAsia="ru-RU"/>
          </w:rPr>
          <w:t>2014 г</w:t>
        </w:r>
      </w:smartTag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(место заключения договора)           (дата заключения договора)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Муниципальное казенное </w:t>
      </w:r>
      <w:r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обще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образовательное учреждение «Курекская средняя общеобразовательная школа,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(полное наименование работодателя)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в лице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директора Нурова Нурмагомеда Магомедовича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(</w:t>
      </w: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наименование должности) (Ф.И.О.)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действующего на основании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Устава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(</w:t>
      </w: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Устава, Положения, Доверенности)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именуемое в дальнейшем "Работодатель", с одной стороны и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Абдулкеримовой Рейганат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 Магомедовны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, именуемый(ая) в дальнейшем "Работник",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</w:t>
      </w: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(Ф.И.О.)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с другой стороны, а вместе именуемые "Стороны", заключили настоящий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договор о нижеследующем: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1. Предмет договора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1.1. По настоящему трудовому договору Работник обязуется выполнять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обязанности сторожа 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в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МКОУ «Курекская СОШ» Табасаранского района РД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,</w:t>
      </w:r>
    </w:p>
    <w:p w:rsidR="009B3AC4" w:rsidRPr="003A3349" w:rsidRDefault="009B3AC4" w:rsidP="00A14BCC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(место работы с указанием обособленного структурного подразделения и его местонахождения)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а Работодатель обязуется обеспечивать Работнику необходимые условия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труда, предусмотренные трудовым законодательством, а также своевременную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 полную выплату заработной платы.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1.2. Трудовой договор заключен на неопределенный срок.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1.3. Работник обязан приступить к работе с 01 сентября </w:t>
      </w:r>
      <w:smartTag w:uri="urn:schemas-microsoft-com:office:smarttags" w:element="metricconverter">
        <w:smartTagPr>
          <w:attr w:name="ProductID" w:val="2010 г"/>
        </w:smartTagPr>
        <w:r w:rsidRPr="003A3349">
          <w:rPr>
            <w:rFonts w:ascii="Courier New" w:hAnsi="Courier New" w:cs="Courier New"/>
            <w:color w:val="000000"/>
            <w:sz w:val="20"/>
            <w:szCs w:val="20"/>
            <w:lang w:eastAsia="ru-RU"/>
          </w:rPr>
          <w:t>2010 г</w:t>
        </w:r>
      </w:smartTag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1.4. Срок испытания при приеме на работу составляет три месяца.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1.5. Работа у Работодателя является для Работника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 основным местом работы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>(основным или по совместительству)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2. Права и обязанности Сторон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2.1. Работник имеет право на: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предоставление ему работы, обусловленной настоящим договором;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выплату заработной платы в размере и в порядке, предусмотренном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настоящим договором;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отдых;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полную, достоверную информацию об условиях труда и требованиях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охраны труда;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защиту своих трудовых прав, свобод и законных интересов всеми не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запрещенными законом способами;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возмещение вреда, причиненного ему в связи с исполнением трудовых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обязанностей, и компенсацию морального вреда в порядке, установленном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Трудовым кодексом РФ, иными федеральными законами;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обязательное социальное страхование.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2.2. Работник обязан: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добросовестно исполнять свои трудовые обязанности;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соблюдать трудовую дисциплину;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бережно относиться к имуществу Работодателя и других работников.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2.3. Работодатель имеет право: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поощрять Работника за добросовестный эффективный труд;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требовать от Работника исполнения им трудовых обязанностей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 бережного отношения к имуществу Работодателя и других работников,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соблюдения трудовой дисциплины;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привлекать Работника к дисциплинарной и материальной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ответственности в порядке, установленном Трудовым кодексом и иными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федеральными законами;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2.4. Работодатель обязан: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соблюдать трудовое законодательство и иные нормативные правовые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акты, содержащие нормы трудового права, локальные нормативные акты,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условия коллективного договора, соглашений и трудового договора;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предоставить Работнику работу, обусловленную настоящим Договором;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обеспечивать безопасность и условия труда, соответствующие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государственным нормативным требованиям охраны труда;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обеспечивать Работника оборудованием, инструментами, технической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документацией и иными средствами, необходимыми для исполнения им трудовых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обязанностей;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выплачивать в полном размере причитающуюся Работнику заработную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плату в сроки, установленные настоящим договором;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знакомить Работника под роспись с принимаемыми локальными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нормативными актами, непосредственно связанными с его трудовой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деятельностью;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обеспечивать бытовые нужды Работника, связанные с исполнением им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трудовых обязанностей;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осуществлять обязательное социальное страхование Работника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в порядке, установленном федеральными законами;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- возмещать вред, причиненный Работнику в связи с исполнением им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трудовых обязанностей, а также компенсировать моральный вред в порядке и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на условиях, установленных действующим законодательством РФ;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2.5. Стороны имеют иные права и исполняют иные обязанности,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предусмотренные действующим трудовым законодательством.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 Рабочее время и время отдыха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3.1. Работник выполняет работу в соответствии с графиком сменности,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утвержденным Работодателем. График сменности составляется с учетом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требования трудового законодательства о предоставлении Работнику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непрерывного отдыха продолжительностью не менее 42 часов.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3.2. Продолжительность ежедневной смены Работника составляет восемь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часов.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3.3. Междусменный отдых Работника составляет 12 часов.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3.4. Работнику предоставляется ежегодный оплачиваемый отпуск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продолжительностью 28 календарных дней.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3.5. Работнику может предоставляться ежегодный дополнительный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оплачиваемый отпуск, продолжительность которого определяется в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соответствии с коллективным договором и правилами внутреннего трудового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распорядка.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3.6. Работнику может предоставляться отпуск без сохранения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заработной платы в соответствии с действующим законодательством о труде.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4. Условия оплаты труда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4.1. Работнику устанавливается заработная плата в размере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одного МРОТ.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4.2. Заработная плата выплачивается Работнику один в месяц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в порядке и сроки, установленные правилами внутреннего трудового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распорядка и коллективным договором.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4.3. При выполнении работы за пределами нормальной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продолжительности рабочего времени, в ночное время, выходные и нерабочие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праздничные дни Работнику производятся соответствующие доплаты в порядке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 размере, установленном коллективным договором и локальными нормативными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актами.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4.4. На период действия настоящего трудового договора на Работника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распространяются все гарантии и компенсации, предусмотренные действующим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трудовым законодательством РФ.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5. Ответственность Сторон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5.1. В случае неисполнения или ненадлежащего исполнения Работником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своих обязанностей, указанных в настоящем трудовом договоре и должностной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инструкции, нарушения трудового законодательства РФ, а также причинения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Работодателю материального ущерба он несет дисциплинарную, материальную и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иную ответственность согласно действующему законодательству РФ.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5.2. Работодатель несет перед Работником материальную и иную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ответственность согласно действующему законодательству РФ.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6. Заключительные положения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6.1. Споры между Сторонами, возникающие при исполнении настоящего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трудового договора, рассматриваются в порядке, установленном Трудовым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кодексом РФ и иными федеральными законами.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6.2. Во всем остальном, что не предусмотрено настоящим трудовым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договором, Стороны руководствуются законодательством РФ, регулирующим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трудовые отношения.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6.3. Трудовой договор заключен в письменной форме, составлен в двух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экземплярах, каждый из которых имеет одинаковую юридическую силу. Все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изменения и дополнения к настоящему трудовому договору оформляются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двусторонним письменным соглашением.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6.4. Настоящий трудовой договор может быть прекращен по основаниям,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предусмотренным действующим трудовым законодательством.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7. Реквизиты и подписи Сторон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Работодатель: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 Муниципальное казенное </w:t>
      </w:r>
      <w:r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обще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образовательное учреждение «Курекская средняя общеобразовательная школа»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(полное наименование)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ИНН 0530007467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Директор школы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___________  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Нуров Нурмагомед Магомедович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  <w:r w:rsidRPr="003A3349">
        <w:rPr>
          <w:rFonts w:ascii="Courier New" w:hAnsi="Courier New" w:cs="Courier New"/>
          <w:color w:val="000000"/>
          <w:sz w:val="16"/>
          <w:szCs w:val="16"/>
          <w:lang w:eastAsia="ru-RU"/>
        </w:rPr>
        <w:t xml:space="preserve"> (наименование должности лица, (подпись)         (Ф.И.О.) подписавшего договор)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16"/>
          <w:szCs w:val="16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М.П.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Работник:</w:t>
      </w:r>
      <w:r w:rsidRPr="00745DF1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Абдулкеримова Рейганат</w:t>
      </w:r>
      <w:r w:rsidRPr="003A3349"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 xml:space="preserve"> Магомедовн</w:t>
      </w:r>
      <w:r>
        <w:rPr>
          <w:rFonts w:ascii="Courier New" w:hAnsi="Courier New" w:cs="Courier New"/>
          <w:color w:val="000000"/>
          <w:sz w:val="20"/>
          <w:szCs w:val="20"/>
          <w:u w:val="single"/>
          <w:lang w:eastAsia="ru-RU"/>
        </w:rPr>
        <w:t>а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(Ф.И.О.)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паспорт: серия 82 0</w:t>
      </w: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1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, N </w:t>
      </w: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415020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выдан ОВД Табасаранского района РД </w:t>
      </w: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09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августа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200</w:t>
      </w: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1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г.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зарегистрирован по адресу: с. </w:t>
      </w: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Чурдаф</w:t>
      </w: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Табасаранского района РД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Экземпляр трудового договора мною получен.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______________________________</w:t>
      </w:r>
    </w:p>
    <w:p w:rsidR="009B3AC4" w:rsidRPr="003A3349" w:rsidRDefault="009B3AC4" w:rsidP="00322EB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3A3349">
        <w:rPr>
          <w:rFonts w:ascii="Courier New" w:hAnsi="Courier New" w:cs="Courier New"/>
          <w:color w:val="000000"/>
          <w:sz w:val="20"/>
          <w:szCs w:val="20"/>
          <w:lang w:eastAsia="ru-RU"/>
        </w:rPr>
        <w:t>(подпись)</w:t>
      </w:r>
    </w:p>
    <w:p w:rsidR="009B3AC4" w:rsidRPr="003A3349" w:rsidRDefault="009B3AC4">
      <w:pPr>
        <w:rPr>
          <w:color w:val="000000"/>
        </w:rPr>
      </w:pPr>
    </w:p>
    <w:sectPr w:rsidR="009B3AC4" w:rsidRPr="003A3349" w:rsidSect="00175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EB6"/>
    <w:rsid w:val="00164036"/>
    <w:rsid w:val="00175544"/>
    <w:rsid w:val="00322EB6"/>
    <w:rsid w:val="003457DD"/>
    <w:rsid w:val="003A3349"/>
    <w:rsid w:val="00462465"/>
    <w:rsid w:val="00660061"/>
    <w:rsid w:val="006B2688"/>
    <w:rsid w:val="00745DF1"/>
    <w:rsid w:val="007B2262"/>
    <w:rsid w:val="008779D9"/>
    <w:rsid w:val="009B3AC4"/>
    <w:rsid w:val="00A14BCC"/>
    <w:rsid w:val="00A20DD2"/>
    <w:rsid w:val="00A26823"/>
    <w:rsid w:val="00C94850"/>
    <w:rsid w:val="00EC6B41"/>
    <w:rsid w:val="00F1758C"/>
    <w:rsid w:val="00FA522E"/>
    <w:rsid w:val="00FC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86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3</Pages>
  <Words>1103</Words>
  <Characters>6291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Урзиг</cp:lastModifiedBy>
  <cp:revision>6</cp:revision>
  <cp:lastPrinted>2014-08-28T11:40:00Z</cp:lastPrinted>
  <dcterms:created xsi:type="dcterms:W3CDTF">2014-08-13T11:02:00Z</dcterms:created>
  <dcterms:modified xsi:type="dcterms:W3CDTF">2014-08-28T11:43:00Z</dcterms:modified>
</cp:coreProperties>
</file>